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0F" w:rsidRPr="00E07B0F" w:rsidRDefault="00E07B0F" w:rsidP="00E07B0F">
      <w:pPr>
        <w:pStyle w:val="a9"/>
        <w:rPr>
          <w:rFonts w:ascii="Times New Roman" w:hAnsi="Times New Roman" w:cs="Times New Roman"/>
          <w:noProof/>
          <w:sz w:val="28"/>
          <w:szCs w:val="28"/>
          <w:lang w:eastAsia="ru-RU"/>
        </w:rPr>
      </w:pPr>
      <w:r w:rsidRPr="00E07B0F">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м</w:t>
      </w:r>
      <w:r w:rsidRPr="00E07B0F">
        <w:rPr>
          <w:rFonts w:ascii="Times New Roman" w:hAnsi="Times New Roman" w:cs="Times New Roman"/>
          <w:noProof/>
          <w:sz w:val="28"/>
          <w:szCs w:val="28"/>
          <w:lang w:eastAsia="ru-RU"/>
        </w:rPr>
        <w:t>униципальное казенное дошкольное образовательное учреждение</w:t>
      </w:r>
    </w:p>
    <w:p w:rsidR="00E07B0F" w:rsidRDefault="00E07B0F" w:rsidP="00E07B0F">
      <w:pPr>
        <w:pStyle w:val="a9"/>
        <w:rPr>
          <w:rFonts w:ascii="Times New Roman" w:hAnsi="Times New Roman" w:cs="Times New Roman"/>
          <w:noProof/>
          <w:sz w:val="28"/>
          <w:szCs w:val="28"/>
          <w:lang w:eastAsia="ru-RU"/>
        </w:rPr>
      </w:pPr>
      <w:r w:rsidRPr="00E07B0F">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sidRPr="00E07B0F">
        <w:rPr>
          <w:rFonts w:ascii="Times New Roman" w:hAnsi="Times New Roman" w:cs="Times New Roman"/>
          <w:noProof/>
          <w:sz w:val="28"/>
          <w:szCs w:val="28"/>
          <w:lang w:eastAsia="ru-RU"/>
        </w:rPr>
        <w:t xml:space="preserve"> «Новоивановский детский сад «Тополек»</w:t>
      </w:r>
    </w:p>
    <w:p w:rsidR="00E07B0F" w:rsidRDefault="00E07B0F" w:rsidP="00E07B0F">
      <w:pPr>
        <w:pStyle w:val="a9"/>
        <w:rPr>
          <w:rFonts w:ascii="Times New Roman" w:hAnsi="Times New Roman" w:cs="Times New Roman"/>
          <w:noProof/>
          <w:sz w:val="28"/>
          <w:szCs w:val="28"/>
          <w:lang w:eastAsia="ru-RU"/>
        </w:rPr>
      </w:pPr>
    </w:p>
    <w:p w:rsidR="00E07B0F" w:rsidRDefault="00E07B0F" w:rsidP="00E07B0F">
      <w:pPr>
        <w:pStyle w:val="a9"/>
        <w:rPr>
          <w:rFonts w:ascii="Times New Roman" w:hAnsi="Times New Roman" w:cs="Times New Roman"/>
          <w:noProof/>
          <w:sz w:val="28"/>
          <w:szCs w:val="28"/>
          <w:lang w:eastAsia="ru-RU"/>
        </w:rPr>
      </w:pPr>
    </w:p>
    <w:p w:rsidR="00E07B0F" w:rsidRDefault="00E07B0F" w:rsidP="00E07B0F">
      <w:pPr>
        <w:pStyle w:val="a9"/>
        <w:rPr>
          <w:rFonts w:ascii="Times New Roman" w:hAnsi="Times New Roman" w:cs="Times New Roman"/>
          <w:noProof/>
          <w:sz w:val="28"/>
          <w:szCs w:val="28"/>
          <w:lang w:eastAsia="ru-RU"/>
        </w:rPr>
      </w:pPr>
    </w:p>
    <w:p w:rsidR="00E07B0F" w:rsidRDefault="00E07B0F" w:rsidP="00E07B0F">
      <w:pPr>
        <w:pStyle w:val="a9"/>
        <w:rPr>
          <w:rFonts w:ascii="Times New Roman" w:hAnsi="Times New Roman" w:cs="Times New Roman"/>
          <w:sz w:val="24"/>
          <w:szCs w:val="24"/>
        </w:rPr>
      </w:pPr>
      <w:r>
        <w:rPr>
          <w:rFonts w:ascii="Times New Roman" w:hAnsi="Times New Roman" w:cs="Times New Roman"/>
          <w:sz w:val="24"/>
          <w:szCs w:val="24"/>
        </w:rPr>
        <w:t>Принято</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тверждаю</w:t>
      </w:r>
    </w:p>
    <w:p w:rsidR="00E07B0F" w:rsidRDefault="00E07B0F" w:rsidP="00E07B0F">
      <w:pPr>
        <w:pStyle w:val="a9"/>
        <w:rPr>
          <w:rFonts w:ascii="Times New Roman" w:hAnsi="Times New Roman" w:cs="Times New Roman"/>
          <w:sz w:val="24"/>
          <w:szCs w:val="24"/>
        </w:rPr>
      </w:pPr>
      <w:r>
        <w:rPr>
          <w:rFonts w:ascii="Times New Roman" w:hAnsi="Times New Roman" w:cs="Times New Roman"/>
          <w:sz w:val="24"/>
          <w:szCs w:val="24"/>
        </w:rPr>
        <w:t>на заседании                                                                               Заведующая МКДОУ</w:t>
      </w:r>
    </w:p>
    <w:p w:rsidR="00E07B0F" w:rsidRDefault="00E07B0F" w:rsidP="00E07B0F">
      <w:pPr>
        <w:pStyle w:val="a9"/>
        <w:rPr>
          <w:rFonts w:ascii="Times New Roman" w:hAnsi="Times New Roman" w:cs="Times New Roman"/>
          <w:sz w:val="24"/>
          <w:szCs w:val="24"/>
        </w:rPr>
      </w:pPr>
      <w:r>
        <w:rPr>
          <w:rFonts w:ascii="Times New Roman" w:hAnsi="Times New Roman" w:cs="Times New Roman"/>
          <w:sz w:val="24"/>
          <w:szCs w:val="24"/>
        </w:rPr>
        <w:t>педагогического совета                                                           «</w:t>
      </w:r>
      <w:proofErr w:type="spellStart"/>
      <w:r>
        <w:rPr>
          <w:rFonts w:ascii="Times New Roman" w:hAnsi="Times New Roman" w:cs="Times New Roman"/>
          <w:sz w:val="24"/>
          <w:szCs w:val="24"/>
        </w:rPr>
        <w:t>Новоивановский</w:t>
      </w:r>
      <w:proofErr w:type="spellEnd"/>
      <w:r>
        <w:rPr>
          <w:rFonts w:ascii="Times New Roman" w:hAnsi="Times New Roman" w:cs="Times New Roman"/>
          <w:sz w:val="24"/>
          <w:szCs w:val="24"/>
        </w:rPr>
        <w:t xml:space="preserve"> детский сад</w:t>
      </w:r>
    </w:p>
    <w:p w:rsidR="00E07B0F" w:rsidRDefault="00E07B0F" w:rsidP="00E07B0F">
      <w:pPr>
        <w:pStyle w:val="a9"/>
        <w:rPr>
          <w:rFonts w:ascii="Times New Roman" w:hAnsi="Times New Roman" w:cs="Times New Roman"/>
          <w:sz w:val="24"/>
          <w:szCs w:val="24"/>
        </w:rPr>
      </w:pPr>
      <w:r>
        <w:rPr>
          <w:rFonts w:ascii="Times New Roman" w:hAnsi="Times New Roman" w:cs="Times New Roman"/>
          <w:sz w:val="24"/>
          <w:szCs w:val="24"/>
        </w:rPr>
        <w:t xml:space="preserve">Протокол №1 от 30.08.2017г                                                                       Н.А.Овсянникова                                               </w:t>
      </w:r>
    </w:p>
    <w:p w:rsidR="00E07B0F" w:rsidRDefault="00E07B0F" w:rsidP="00E07B0F">
      <w:pPr>
        <w:pStyle w:val="a9"/>
        <w:rPr>
          <w:rFonts w:ascii="Times New Roman" w:hAnsi="Times New Roman" w:cs="Times New Roman"/>
          <w:sz w:val="24"/>
          <w:szCs w:val="24"/>
        </w:rPr>
      </w:pPr>
      <w:r>
        <w:rPr>
          <w:rFonts w:ascii="Times New Roman" w:hAnsi="Times New Roman" w:cs="Times New Roman"/>
          <w:sz w:val="24"/>
          <w:szCs w:val="24"/>
        </w:rPr>
        <w:t xml:space="preserve">                                                                                                 Приказ №75/1-о от 30.08.2017г</w:t>
      </w: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Pr="00E07B0F" w:rsidRDefault="00E07B0F" w:rsidP="00E07B0F">
      <w:pPr>
        <w:pStyle w:val="a9"/>
        <w:rPr>
          <w:rFonts w:ascii="Times New Roman" w:hAnsi="Times New Roman" w:cs="Times New Roman"/>
          <w:b/>
          <w:sz w:val="24"/>
          <w:szCs w:val="24"/>
        </w:rPr>
      </w:pPr>
      <w:r w:rsidRPr="00E07B0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07B0F">
        <w:rPr>
          <w:rFonts w:ascii="Times New Roman" w:hAnsi="Times New Roman" w:cs="Times New Roman"/>
          <w:b/>
          <w:sz w:val="24"/>
          <w:szCs w:val="24"/>
        </w:rPr>
        <w:t xml:space="preserve"> ПОЛОЖЕНИЕ О САЙТЕ</w:t>
      </w:r>
    </w:p>
    <w:p w:rsidR="00E07B0F" w:rsidRPr="00E07B0F" w:rsidRDefault="00E07B0F" w:rsidP="00E07B0F">
      <w:pPr>
        <w:pStyle w:val="a9"/>
        <w:rPr>
          <w:rFonts w:ascii="Times New Roman" w:hAnsi="Times New Roman" w:cs="Times New Roman"/>
          <w:b/>
          <w:sz w:val="24"/>
          <w:szCs w:val="24"/>
        </w:rPr>
      </w:pPr>
      <w:r>
        <w:rPr>
          <w:rFonts w:ascii="Times New Roman" w:hAnsi="Times New Roman" w:cs="Times New Roman"/>
          <w:b/>
          <w:sz w:val="24"/>
          <w:szCs w:val="24"/>
        </w:rPr>
        <w:t xml:space="preserve">                </w:t>
      </w:r>
      <w:r w:rsidRPr="00E07B0F">
        <w:rPr>
          <w:rFonts w:ascii="Times New Roman" w:hAnsi="Times New Roman" w:cs="Times New Roman"/>
          <w:b/>
          <w:sz w:val="24"/>
          <w:szCs w:val="24"/>
        </w:rPr>
        <w:t xml:space="preserve">  МКДОУ «НОВОИВАНОВСКИЙ ДЕТСКИЙ САД «ТОПОЛЕК»</w:t>
      </w:r>
    </w:p>
    <w:p w:rsidR="00E07B0F" w:rsidRPr="00E07B0F" w:rsidRDefault="00E07B0F" w:rsidP="00E07B0F">
      <w:pPr>
        <w:pStyle w:val="a9"/>
        <w:rPr>
          <w:rFonts w:ascii="Times New Roman" w:hAnsi="Times New Roman" w:cs="Times New Roman"/>
          <w:b/>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Default="00E07B0F" w:rsidP="00E07B0F">
      <w:pPr>
        <w:pStyle w:val="a9"/>
        <w:rPr>
          <w:rFonts w:ascii="Times New Roman" w:hAnsi="Times New Roman" w:cs="Times New Roman"/>
          <w:sz w:val="24"/>
          <w:szCs w:val="24"/>
        </w:rPr>
      </w:pPr>
    </w:p>
    <w:p w:rsidR="00E07B0F" w:rsidRPr="00E07B0F" w:rsidRDefault="00E07B0F" w:rsidP="00642008">
      <w:pPr>
        <w:pStyle w:val="a9"/>
        <w:rPr>
          <w:rFonts w:ascii="Times New Roman" w:hAnsi="Times New Roman" w:cs="Times New Roman"/>
          <w:sz w:val="24"/>
          <w:szCs w:val="24"/>
        </w:rPr>
      </w:pPr>
      <w:r>
        <w:rPr>
          <w:rFonts w:ascii="Times New Roman" w:hAnsi="Times New Roman" w:cs="Times New Roman"/>
          <w:sz w:val="24"/>
          <w:szCs w:val="24"/>
        </w:rPr>
        <w:t xml:space="preserve">                                     п. Новоивановский-2017</w:t>
      </w:r>
    </w:p>
    <w:p w:rsidR="004844DE" w:rsidRPr="00642008" w:rsidRDefault="004844DE" w:rsidP="00642008">
      <w:pPr>
        <w:pStyle w:val="a9"/>
        <w:rPr>
          <w:rFonts w:ascii="Times New Roman" w:eastAsia="Times-Bold" w:hAnsi="Times New Roman" w:cs="Times New Roman"/>
          <w:b/>
          <w:bCs/>
          <w:sz w:val="28"/>
          <w:szCs w:val="28"/>
        </w:rPr>
      </w:pPr>
      <w:r w:rsidRPr="00642008">
        <w:rPr>
          <w:rFonts w:ascii="Times New Roman" w:eastAsia="Times-Bold" w:hAnsi="Times New Roman" w:cs="Times New Roman"/>
          <w:b/>
          <w:bCs/>
          <w:sz w:val="28"/>
          <w:szCs w:val="28"/>
        </w:rPr>
        <w:lastRenderedPageBreak/>
        <w:t>1. Общие положения</w:t>
      </w:r>
    </w:p>
    <w:p w:rsidR="004844DE" w:rsidRPr="00642008" w:rsidRDefault="004844DE" w:rsidP="00E07B0F">
      <w:pPr>
        <w:pStyle w:val="a9"/>
        <w:jc w:val="both"/>
        <w:rPr>
          <w:rFonts w:ascii="Times New Roman" w:eastAsia="Times-Roman" w:hAnsi="Times New Roman" w:cs="Times New Roman"/>
          <w:sz w:val="28"/>
          <w:szCs w:val="28"/>
        </w:rPr>
      </w:pPr>
      <w:r w:rsidRPr="00642008">
        <w:rPr>
          <w:rFonts w:ascii="Times New Roman" w:eastAsia="Times-Roman" w:hAnsi="Times New Roman" w:cs="Times New Roman"/>
          <w:sz w:val="28"/>
          <w:szCs w:val="28"/>
        </w:rPr>
        <w:t xml:space="preserve">1.1. Положение об официальном сайте муниципального казенного дошкольного образовательного учреждения </w:t>
      </w:r>
      <w:r w:rsidR="00916F77" w:rsidRPr="00642008">
        <w:rPr>
          <w:rFonts w:ascii="Times New Roman" w:eastAsia="Times-Roman" w:hAnsi="Times New Roman" w:cs="Times New Roman"/>
          <w:sz w:val="28"/>
          <w:szCs w:val="28"/>
        </w:rPr>
        <w:t>«</w:t>
      </w:r>
      <w:proofErr w:type="spellStart"/>
      <w:r w:rsidR="00916F77" w:rsidRPr="00642008">
        <w:rPr>
          <w:rFonts w:ascii="Times New Roman" w:eastAsia="Times-Roman" w:hAnsi="Times New Roman" w:cs="Times New Roman"/>
          <w:sz w:val="28"/>
          <w:szCs w:val="28"/>
        </w:rPr>
        <w:t>Новоивановский</w:t>
      </w:r>
      <w:proofErr w:type="spellEnd"/>
      <w:r w:rsidR="00916F77" w:rsidRPr="00642008">
        <w:rPr>
          <w:rFonts w:ascii="Times New Roman" w:eastAsia="Times-Roman" w:hAnsi="Times New Roman" w:cs="Times New Roman"/>
          <w:sz w:val="28"/>
          <w:szCs w:val="28"/>
        </w:rPr>
        <w:t xml:space="preserve"> детский сад «Тополек</w:t>
      </w:r>
      <w:r w:rsidRPr="00642008">
        <w:rPr>
          <w:rFonts w:ascii="Times New Roman" w:eastAsia="Times-Roman" w:hAnsi="Times New Roman" w:cs="Times New Roman"/>
          <w:sz w:val="28"/>
          <w:szCs w:val="28"/>
        </w:rPr>
        <w:t xml:space="preserve">» (далее Положение), разработано в соответствии с Законом  РФ </w:t>
      </w:r>
      <w:proofErr w:type="gramStart"/>
      <w:r w:rsidRPr="00642008">
        <w:rPr>
          <w:rFonts w:ascii="Times New Roman" w:eastAsia="Times-Roman" w:hAnsi="Times New Roman" w:cs="Times New Roman"/>
          <w:sz w:val="28"/>
          <w:szCs w:val="28"/>
        </w:rPr>
        <w:t>от</w:t>
      </w:r>
      <w:proofErr w:type="gramEnd"/>
      <w:r w:rsidRPr="00642008">
        <w:rPr>
          <w:rFonts w:ascii="Times New Roman" w:eastAsia="Times-Roman" w:hAnsi="Times New Roman" w:cs="Times New Roman"/>
          <w:sz w:val="28"/>
          <w:szCs w:val="28"/>
        </w:rPr>
        <w:t xml:space="preserve"> </w:t>
      </w:r>
      <w:proofErr w:type="gramStart"/>
      <w:r w:rsidRPr="00642008">
        <w:rPr>
          <w:rFonts w:ascii="Times New Roman" w:eastAsia="Times-Roman" w:hAnsi="Times New Roman" w:cs="Times New Roman"/>
          <w:sz w:val="28"/>
          <w:szCs w:val="28"/>
        </w:rPr>
        <w:t xml:space="preserve">29.12.2012 № 273-ФЗ «Об образовании в Российской Федерации», Постановлением Правительства РФ от 10.07.2013 г. № 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образовательном учреждении»,  Приказом  </w:t>
      </w:r>
      <w:proofErr w:type="spellStart"/>
      <w:r w:rsidRPr="00642008">
        <w:rPr>
          <w:rFonts w:ascii="Times New Roman" w:eastAsia="Times-Roman" w:hAnsi="Times New Roman" w:cs="Times New Roman"/>
          <w:sz w:val="28"/>
          <w:szCs w:val="28"/>
        </w:rPr>
        <w:t>Рособрнадзора</w:t>
      </w:r>
      <w:proofErr w:type="spellEnd"/>
      <w:r w:rsidRPr="00642008">
        <w:rPr>
          <w:rFonts w:ascii="Times New Roman" w:eastAsia="Times-Roman" w:hAnsi="Times New Roman" w:cs="Times New Roman"/>
          <w:sz w:val="28"/>
          <w:szCs w:val="28"/>
        </w:rPr>
        <w:t xml:space="preserve">  от 29.05.2014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roofErr w:type="gramEnd"/>
    </w:p>
    <w:p w:rsidR="004844DE" w:rsidRPr="00642008" w:rsidRDefault="004844DE" w:rsidP="00E07B0F">
      <w:pPr>
        <w:pStyle w:val="a9"/>
        <w:jc w:val="both"/>
        <w:rPr>
          <w:rFonts w:ascii="Times New Roman" w:hAnsi="Times New Roman" w:cs="Times New Roman"/>
          <w:sz w:val="28"/>
          <w:szCs w:val="28"/>
        </w:rPr>
      </w:pPr>
      <w:r w:rsidRPr="00642008">
        <w:rPr>
          <w:rFonts w:ascii="Times New Roman" w:hAnsi="Times New Roman" w:cs="Times New Roman"/>
          <w:sz w:val="28"/>
          <w:szCs w:val="28"/>
        </w:rPr>
        <w:t>1.2. Положение определяет статус, основные понятия, принципы организации и ведения официа</w:t>
      </w:r>
      <w:r w:rsidR="00916F77" w:rsidRPr="00642008">
        <w:rPr>
          <w:rFonts w:ascii="Times New Roman" w:hAnsi="Times New Roman" w:cs="Times New Roman"/>
          <w:sz w:val="28"/>
          <w:szCs w:val="28"/>
        </w:rPr>
        <w:t>льного сайта МКДОУ «</w:t>
      </w:r>
      <w:proofErr w:type="spellStart"/>
      <w:r w:rsidR="00916F77" w:rsidRPr="00642008">
        <w:rPr>
          <w:rFonts w:ascii="Times New Roman" w:hAnsi="Times New Roman" w:cs="Times New Roman"/>
          <w:sz w:val="28"/>
          <w:szCs w:val="28"/>
        </w:rPr>
        <w:t>Новоивановский</w:t>
      </w:r>
      <w:proofErr w:type="spellEnd"/>
      <w:r w:rsidR="00916F77" w:rsidRPr="00642008">
        <w:rPr>
          <w:rFonts w:ascii="Times New Roman" w:hAnsi="Times New Roman" w:cs="Times New Roman"/>
          <w:sz w:val="28"/>
          <w:szCs w:val="28"/>
        </w:rPr>
        <w:t xml:space="preserve"> детский сад «Тополек</w:t>
      </w:r>
      <w:r w:rsidRPr="00642008">
        <w:rPr>
          <w:rFonts w:ascii="Times New Roman" w:hAnsi="Times New Roman" w:cs="Times New Roman"/>
          <w:sz w:val="28"/>
          <w:szCs w:val="28"/>
        </w:rPr>
        <w:t>» (далее – МКДОУ).</w:t>
      </w:r>
    </w:p>
    <w:p w:rsidR="004844DE" w:rsidRPr="00642008" w:rsidRDefault="004844DE" w:rsidP="00E07B0F">
      <w:pPr>
        <w:pStyle w:val="a9"/>
        <w:jc w:val="both"/>
        <w:rPr>
          <w:rFonts w:ascii="Times New Roman" w:hAnsi="Times New Roman" w:cs="Times New Roman"/>
          <w:sz w:val="28"/>
          <w:szCs w:val="28"/>
        </w:rPr>
      </w:pPr>
      <w:r w:rsidRPr="00642008">
        <w:rPr>
          <w:rFonts w:ascii="Times New Roman" w:hAnsi="Times New Roman" w:cs="Times New Roman"/>
          <w:sz w:val="28"/>
          <w:szCs w:val="28"/>
        </w:rPr>
        <w:t xml:space="preserve">1.3. Функционирование официального сайта </w:t>
      </w:r>
      <w:r w:rsidR="00916F77" w:rsidRPr="00642008">
        <w:rPr>
          <w:rFonts w:ascii="Times New Roman" w:hAnsi="Times New Roman" w:cs="Times New Roman"/>
          <w:sz w:val="28"/>
          <w:szCs w:val="28"/>
        </w:rPr>
        <w:t xml:space="preserve">в сети Интернет </w:t>
      </w:r>
      <w:r w:rsidRPr="00642008">
        <w:rPr>
          <w:rFonts w:ascii="Times New Roman" w:hAnsi="Times New Roman" w:cs="Times New Roman"/>
          <w:sz w:val="28"/>
          <w:szCs w:val="28"/>
        </w:rPr>
        <w:t xml:space="preserve">МКДОУ регламентируется действующим законодательством РФ, </w:t>
      </w:r>
      <w:r w:rsidR="00916F77" w:rsidRPr="00642008">
        <w:rPr>
          <w:rFonts w:ascii="Times New Roman" w:hAnsi="Times New Roman" w:cs="Times New Roman"/>
          <w:sz w:val="28"/>
          <w:szCs w:val="28"/>
        </w:rPr>
        <w:t xml:space="preserve">действующим Уставом Учреждения, настоящим </w:t>
      </w:r>
      <w:r w:rsidRPr="00642008">
        <w:rPr>
          <w:rFonts w:ascii="Times New Roman" w:hAnsi="Times New Roman" w:cs="Times New Roman"/>
          <w:sz w:val="28"/>
          <w:szCs w:val="28"/>
        </w:rPr>
        <w:t>Положением, приказом заведующей  МКДОУ.</w:t>
      </w:r>
    </w:p>
    <w:p w:rsidR="004844DE" w:rsidRPr="00642008" w:rsidRDefault="004844DE" w:rsidP="00E07B0F">
      <w:pPr>
        <w:pStyle w:val="a9"/>
        <w:jc w:val="both"/>
        <w:rPr>
          <w:rFonts w:ascii="Times New Roman" w:hAnsi="Times New Roman" w:cs="Times New Roman"/>
          <w:sz w:val="28"/>
          <w:szCs w:val="28"/>
        </w:rPr>
      </w:pPr>
      <w:r w:rsidRPr="00642008">
        <w:rPr>
          <w:rFonts w:ascii="Times New Roman" w:hAnsi="Times New Roman" w:cs="Times New Roman"/>
          <w:sz w:val="28"/>
          <w:szCs w:val="28"/>
        </w:rPr>
        <w:t>1.4. Официальный сайт МКДОУ является электронным общедоступным информационным ресурсом, размещенным в сети "Интернет".</w:t>
      </w:r>
    </w:p>
    <w:p w:rsidR="004844DE" w:rsidRPr="00642008" w:rsidRDefault="004844DE" w:rsidP="00E07B0F">
      <w:pPr>
        <w:pStyle w:val="a9"/>
        <w:jc w:val="both"/>
        <w:rPr>
          <w:rFonts w:ascii="Times New Roman" w:hAnsi="Times New Roman" w:cs="Times New Roman"/>
          <w:sz w:val="28"/>
          <w:szCs w:val="28"/>
        </w:rPr>
      </w:pPr>
      <w:r w:rsidRPr="00642008">
        <w:rPr>
          <w:rFonts w:ascii="Times New Roman" w:hAnsi="Times New Roman" w:cs="Times New Roman"/>
          <w:sz w:val="28"/>
          <w:szCs w:val="28"/>
        </w:rPr>
        <w:t>1.5. Целью официального сайта МКДОУ  является оперативное и объективное информирование общественности о его деятельности, включение его в единое образовательное информационное пространство.</w:t>
      </w:r>
    </w:p>
    <w:p w:rsidR="00916F77" w:rsidRPr="00642008" w:rsidRDefault="004844DE" w:rsidP="00E07B0F">
      <w:pPr>
        <w:pStyle w:val="a9"/>
        <w:rPr>
          <w:rFonts w:ascii="Times New Roman" w:hAnsi="Times New Roman" w:cs="Times New Roman"/>
          <w:sz w:val="28"/>
          <w:szCs w:val="28"/>
        </w:rPr>
      </w:pPr>
      <w:r w:rsidRPr="00642008">
        <w:rPr>
          <w:rFonts w:ascii="Times New Roman" w:hAnsi="Times New Roman" w:cs="Times New Roman"/>
          <w:sz w:val="28"/>
          <w:szCs w:val="28"/>
        </w:rPr>
        <w:t xml:space="preserve">1.6.Задачи сайта МКДОУ являются:                                                                                        – обеспечение открытости деятельности МКДОУ;                                                                   –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                                                                                          – реализация принципов единства культурного и образовательного пространства, демократического государственно-общественного управления МКДОУ;                     </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xml:space="preserve">   – информирование общественности о развитии и результатах уставной деятельности МКДОУ, поступлении и расходовании материальных и финансовых средств;                                                                                                              – защита прав и интересов участников образовательного процесса.</w:t>
      </w:r>
    </w:p>
    <w:p w:rsidR="00F54FAF" w:rsidRPr="00642008" w:rsidRDefault="004844DE" w:rsidP="00E07B0F">
      <w:pPr>
        <w:pStyle w:val="a9"/>
        <w:jc w:val="both"/>
        <w:rPr>
          <w:rFonts w:ascii="Times New Roman" w:eastAsia="Times New Roman" w:hAnsi="Times New Roman" w:cs="Times New Roman"/>
          <w:sz w:val="28"/>
          <w:szCs w:val="28"/>
          <w:lang w:eastAsia="ru-RU"/>
        </w:rPr>
      </w:pPr>
      <w:r w:rsidRPr="00642008">
        <w:rPr>
          <w:rFonts w:ascii="Times New Roman" w:hAnsi="Times New Roman" w:cs="Times New Roman"/>
          <w:sz w:val="28"/>
          <w:szCs w:val="28"/>
        </w:rPr>
        <w:t>1.7. Положение регулирует информационную структуру официального сайта МКДОУ в сети "Интернет", порядок размещения и обновления информации, а также порядок обеспечения его функционирования.</w:t>
      </w:r>
      <w:r w:rsidRPr="00642008">
        <w:rPr>
          <w:rFonts w:ascii="Times New Roman" w:eastAsia="Times New Roman" w:hAnsi="Times New Roman" w:cs="Times New Roman"/>
          <w:sz w:val="28"/>
          <w:szCs w:val="28"/>
          <w:lang w:eastAsia="ru-RU"/>
        </w:rPr>
        <w:t xml:space="preserve"> </w:t>
      </w:r>
    </w:p>
    <w:p w:rsidR="004844DE" w:rsidRPr="00642008" w:rsidRDefault="004844DE" w:rsidP="00E07B0F">
      <w:pPr>
        <w:pStyle w:val="a9"/>
        <w:jc w:val="both"/>
        <w:rPr>
          <w:rFonts w:ascii="Times New Roman" w:eastAsia="Times New Roman" w:hAnsi="Times New Roman" w:cs="Times New Roman"/>
          <w:sz w:val="28"/>
          <w:szCs w:val="28"/>
          <w:lang w:eastAsia="ru-RU"/>
        </w:rPr>
      </w:pPr>
      <w:r w:rsidRPr="00642008">
        <w:rPr>
          <w:rFonts w:ascii="Times New Roman" w:eastAsia="Times New Roman" w:hAnsi="Times New Roman" w:cs="Times New Roman"/>
          <w:sz w:val="28"/>
          <w:szCs w:val="28"/>
          <w:lang w:eastAsia="ru-RU"/>
        </w:rPr>
        <w:t>1.8. Права на все информационные материалы, размещённые на официальном сайте, принадлежат МКДОУ, кроме случаев, оговоренных в соглашениях с авторами работ.</w:t>
      </w:r>
    </w:p>
    <w:p w:rsidR="004844DE" w:rsidRPr="00642008" w:rsidRDefault="004844DE" w:rsidP="00E07B0F">
      <w:pPr>
        <w:pStyle w:val="a9"/>
        <w:jc w:val="both"/>
        <w:rPr>
          <w:rFonts w:ascii="Times New Roman" w:hAnsi="Times New Roman" w:cs="Times New Roman"/>
          <w:sz w:val="28"/>
          <w:szCs w:val="28"/>
        </w:rPr>
      </w:pPr>
      <w:r w:rsidRPr="00642008">
        <w:rPr>
          <w:rFonts w:ascii="Times New Roman" w:hAnsi="Times New Roman" w:cs="Times New Roman"/>
          <w:sz w:val="28"/>
          <w:szCs w:val="28"/>
        </w:rPr>
        <w:t>1.9. Ответственность за содержание информации, представленной на официальном сайте, несёт заведующий МКДОУ.</w:t>
      </w:r>
    </w:p>
    <w:p w:rsidR="004844DE" w:rsidRPr="00642008" w:rsidRDefault="00F54FAF" w:rsidP="00642008">
      <w:pPr>
        <w:pStyle w:val="a9"/>
        <w:rPr>
          <w:rFonts w:ascii="Times New Roman" w:hAnsi="Times New Roman" w:cs="Times New Roman"/>
          <w:sz w:val="28"/>
          <w:szCs w:val="28"/>
        </w:rPr>
      </w:pPr>
      <w:r w:rsidRPr="00642008">
        <w:rPr>
          <w:rFonts w:ascii="Times New Roman" w:hAnsi="Times New Roman" w:cs="Times New Roman"/>
          <w:sz w:val="28"/>
          <w:szCs w:val="28"/>
        </w:rPr>
        <w:lastRenderedPageBreak/>
        <w:t>1.10</w:t>
      </w:r>
      <w:r w:rsidR="004844DE" w:rsidRPr="00642008">
        <w:rPr>
          <w:rFonts w:ascii="Times New Roman" w:hAnsi="Times New Roman" w:cs="Times New Roman"/>
          <w:sz w:val="28"/>
          <w:szCs w:val="28"/>
        </w:rPr>
        <w:t>. Положение принимается</w:t>
      </w:r>
      <w:r w:rsidRPr="00642008">
        <w:rPr>
          <w:rFonts w:ascii="Times New Roman" w:hAnsi="Times New Roman" w:cs="Times New Roman"/>
          <w:sz w:val="28"/>
          <w:szCs w:val="28"/>
        </w:rPr>
        <w:t xml:space="preserve"> на Педагогическом совете</w:t>
      </w:r>
      <w:r w:rsidR="004844DE" w:rsidRPr="00642008">
        <w:rPr>
          <w:rFonts w:ascii="Times New Roman" w:hAnsi="Times New Roman" w:cs="Times New Roman"/>
          <w:sz w:val="28"/>
          <w:szCs w:val="28"/>
        </w:rPr>
        <w:t xml:space="preserve"> и утверждается руководителем МКДОУ.</w:t>
      </w:r>
    </w:p>
    <w:p w:rsidR="00F54FAF" w:rsidRDefault="00F54FAF" w:rsidP="00642008">
      <w:pPr>
        <w:pStyle w:val="a9"/>
        <w:rPr>
          <w:rFonts w:ascii="Times New Roman" w:hAnsi="Times New Roman" w:cs="Times New Roman"/>
          <w:sz w:val="28"/>
          <w:szCs w:val="28"/>
        </w:rPr>
      </w:pPr>
      <w:r w:rsidRPr="00642008">
        <w:rPr>
          <w:rFonts w:ascii="Times New Roman" w:hAnsi="Times New Roman" w:cs="Times New Roman"/>
          <w:sz w:val="28"/>
          <w:szCs w:val="28"/>
        </w:rPr>
        <w:t xml:space="preserve">1.11.Официальный сайт образовательной организации – совокупность </w:t>
      </w:r>
      <w:r w:rsidRPr="00642008">
        <w:rPr>
          <w:rFonts w:ascii="Times New Roman" w:hAnsi="Times New Roman" w:cs="Times New Roman"/>
          <w:sz w:val="28"/>
          <w:szCs w:val="28"/>
          <w:lang w:val="en-US"/>
        </w:rPr>
        <w:t>web</w:t>
      </w:r>
      <w:r w:rsidRPr="00642008">
        <w:rPr>
          <w:rFonts w:ascii="Times New Roman" w:hAnsi="Times New Roman" w:cs="Times New Roman"/>
          <w:sz w:val="28"/>
          <w:szCs w:val="28"/>
        </w:rPr>
        <w:t xml:space="preserve">- </w:t>
      </w:r>
    </w:p>
    <w:p w:rsidR="00642008" w:rsidRPr="00642008" w:rsidRDefault="00642008" w:rsidP="00642008">
      <w:pPr>
        <w:pStyle w:val="a9"/>
        <w:rPr>
          <w:rFonts w:ascii="Times New Roman" w:hAnsi="Times New Roman" w:cs="Times New Roman"/>
          <w:sz w:val="28"/>
          <w:szCs w:val="28"/>
        </w:rPr>
      </w:pPr>
    </w:p>
    <w:p w:rsidR="004844DE" w:rsidRPr="00642008" w:rsidRDefault="004844DE" w:rsidP="00642008">
      <w:pPr>
        <w:pStyle w:val="a9"/>
        <w:rPr>
          <w:rFonts w:ascii="Times New Roman" w:hAnsi="Times New Roman" w:cs="Times New Roman"/>
          <w:sz w:val="28"/>
          <w:szCs w:val="28"/>
        </w:rPr>
      </w:pPr>
      <w:r w:rsidRPr="00642008">
        <w:rPr>
          <w:rStyle w:val="a7"/>
          <w:rFonts w:ascii="Times New Roman" w:hAnsi="Times New Roman" w:cs="Times New Roman"/>
          <w:sz w:val="28"/>
          <w:szCs w:val="28"/>
        </w:rPr>
        <w:t>2. Информационная структура официального сайта МКДОУ</w:t>
      </w:r>
    </w:p>
    <w:p w:rsidR="004844DE" w:rsidRPr="00642008" w:rsidRDefault="004844DE" w:rsidP="00E07B0F">
      <w:pPr>
        <w:pStyle w:val="a9"/>
        <w:jc w:val="both"/>
        <w:rPr>
          <w:rFonts w:ascii="Times New Roman" w:hAnsi="Times New Roman" w:cs="Times New Roman"/>
          <w:sz w:val="28"/>
          <w:szCs w:val="28"/>
        </w:rPr>
      </w:pPr>
      <w:r w:rsidRPr="00642008">
        <w:rPr>
          <w:rFonts w:ascii="Times New Roman" w:hAnsi="Times New Roman" w:cs="Times New Roman"/>
          <w:sz w:val="28"/>
          <w:szCs w:val="28"/>
        </w:rPr>
        <w:t>2.1. Информационный ресурс официального сайта МКДОУ формируется из общественно-значимой информации в соответствии с уставной деятельностью МКДОУ для всех участников образовательного процесса, деловых партнеров, заинтересованных лиц.</w:t>
      </w:r>
    </w:p>
    <w:p w:rsidR="004844DE" w:rsidRPr="00642008" w:rsidRDefault="004844DE" w:rsidP="00E07B0F">
      <w:pPr>
        <w:pStyle w:val="a9"/>
        <w:jc w:val="both"/>
        <w:rPr>
          <w:rFonts w:ascii="Times New Roman" w:hAnsi="Times New Roman" w:cs="Times New Roman"/>
          <w:sz w:val="28"/>
          <w:szCs w:val="28"/>
        </w:rPr>
      </w:pPr>
      <w:r w:rsidRPr="00642008">
        <w:rPr>
          <w:rFonts w:ascii="Times New Roman" w:hAnsi="Times New Roman" w:cs="Times New Roman"/>
          <w:sz w:val="28"/>
          <w:szCs w:val="28"/>
        </w:rPr>
        <w:t>2.2. Информационный ресурс официального сайта МКДОУ является открытым и общедоступным. Информация официального сайта МКДОУ излагается общеупотребительными словами (понятными широкой аудитории) на русском языке.</w:t>
      </w:r>
    </w:p>
    <w:p w:rsidR="004844DE" w:rsidRPr="00642008" w:rsidRDefault="004844DE" w:rsidP="00E07B0F">
      <w:pPr>
        <w:pStyle w:val="a9"/>
        <w:jc w:val="both"/>
        <w:rPr>
          <w:rFonts w:ascii="Times New Roman" w:hAnsi="Times New Roman" w:cs="Times New Roman"/>
          <w:sz w:val="28"/>
          <w:szCs w:val="28"/>
        </w:rPr>
      </w:pPr>
      <w:r w:rsidRPr="00642008">
        <w:rPr>
          <w:rFonts w:ascii="Times New Roman" w:hAnsi="Times New Roman" w:cs="Times New Roman"/>
          <w:sz w:val="28"/>
          <w:szCs w:val="28"/>
        </w:rPr>
        <w:t xml:space="preserve">2.3. Официальный сайт МКДОУ является структурным компонентом единого информационного образовательного пространства  Кемеровской области, связанным гиперссылками с другими информационными ресурсами образовательного пространства региона. Ссылка на официальный сайт </w:t>
      </w:r>
      <w:proofErr w:type="spellStart"/>
      <w:r w:rsidRPr="00642008">
        <w:rPr>
          <w:rFonts w:ascii="Times New Roman" w:hAnsi="Times New Roman" w:cs="Times New Roman"/>
          <w:sz w:val="28"/>
          <w:szCs w:val="28"/>
        </w:rPr>
        <w:t>Минобрнауки</w:t>
      </w:r>
      <w:proofErr w:type="spellEnd"/>
      <w:r w:rsidRPr="00642008">
        <w:rPr>
          <w:rFonts w:ascii="Times New Roman" w:hAnsi="Times New Roman" w:cs="Times New Roman"/>
          <w:sz w:val="28"/>
          <w:szCs w:val="28"/>
        </w:rPr>
        <w:t xml:space="preserve"> России обязательна.</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2.4. Информация, размещаемая на официальном сайте  МКДОУ, не должна:</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нарушать права субъектов персональных данных;</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нарушать авторское право;</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содержать ненормативную лексику;</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унижать честь, достоинство и деловую репутацию физических и юридических лиц;</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содержать государственную, коммерческую или иную специально охраняемую тайну;</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 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содержать материалы, запрещенные к опубликованию законодательством РФ;</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противоречить профессиональной этике в педагогической деятельности.</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2.5. Размещение информации рекламно-коммерческого характера допускается только по согласованию с заведующим МКДОУ. Условия размещения такой информации регламентируются Федеральным законом от 13.03.2006 № 38-ФЗ "О рекламе" и специальными договорами.</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2.6. Информационная структура официального сайта МКДОУ  определяется в соответствии с задачами реализации государственной политики в сфере образования.</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2.7. Информационная структура официального сайта МКДОУ формируется из двух видов информационных материалов: обязательных к размещению на сайте МКДОУ (инвариантный блок) и рекомендуемых к размещению (вариативный блок).</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lastRenderedPageBreak/>
        <w:t xml:space="preserve">2.8. МКДОУ размещает на официальном сайте специальный раздел "Сведения об образовательной организации" с подразделами: "Основные сведения", "Структура и органы управления  МКДОУ", "Документы", "Образование", "Руководство. Педагогический состав", "Материально-техническое обеспечение и оснащенность образовательного процесса", "Виды материальной поддержки", "Платные образовательные услуги", "Финансово-хозяйственная деятельность", "Вакантные места для приема (перевода)", </w:t>
      </w:r>
      <w:proofErr w:type="gramStart"/>
      <w:r w:rsidRPr="00642008">
        <w:rPr>
          <w:rFonts w:ascii="Times New Roman" w:hAnsi="Times New Roman" w:cs="Times New Roman"/>
          <w:sz w:val="28"/>
          <w:szCs w:val="28"/>
        </w:rPr>
        <w:t>содержащими</w:t>
      </w:r>
      <w:proofErr w:type="gramEnd"/>
      <w:r w:rsidRPr="00642008">
        <w:rPr>
          <w:rFonts w:ascii="Times New Roman" w:hAnsi="Times New Roman" w:cs="Times New Roman"/>
          <w:sz w:val="28"/>
          <w:szCs w:val="28"/>
        </w:rPr>
        <w:t>:</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2.8.1. Информацию:</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о дате создания МКДОУ, об учредителе, учредителях МКДОУ, о месте нахождения МКДОУ и ее филиалов (при наличии), режиме, графике работы, контактных телефонах и об адресах электронной почты;</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 о структуре и об органах управления МКДОУ, в т. ч.: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об уровне образования;</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о формах обучения;</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о нормативном сроке обучения;</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о сроке действия государственной аккредитации образовательной программы (при наличии государственной аккредитации);</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об описании образовательной программы с приложением ее копии;</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об учебном плане с приложением его копии;</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 об аннотации к рабочим программам дисциплин (по каждой дисциплине в составе образовательной программы) с приложением их копий (при наличии);</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о календарном учебном графике с приложением его копии;</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 о методических и об иных документах, разработанных МКДОУ для обеспечения образовательного процесса;</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 о реализуемых образовательных программах с указанием учебных предметов, предусмотренных соответствующей образовательной программой;</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о языках, на которых осуществляется образование (обучение);</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 xml:space="preserve">– о федеральных государственных образовательных стандартах и об образовательных стандартах (с приложением их копий либо гиперссылки на соответствующие документы на сайте </w:t>
      </w:r>
      <w:proofErr w:type="spellStart"/>
      <w:r w:rsidRPr="00642008">
        <w:rPr>
          <w:rFonts w:ascii="Times New Roman" w:hAnsi="Times New Roman" w:cs="Times New Roman"/>
          <w:sz w:val="28"/>
          <w:szCs w:val="28"/>
        </w:rPr>
        <w:t>Минобрнауки</w:t>
      </w:r>
      <w:proofErr w:type="spellEnd"/>
      <w:r w:rsidRPr="00642008">
        <w:rPr>
          <w:rFonts w:ascii="Times New Roman" w:hAnsi="Times New Roman" w:cs="Times New Roman"/>
          <w:sz w:val="28"/>
          <w:szCs w:val="28"/>
        </w:rPr>
        <w:t xml:space="preserve"> России);</w:t>
      </w:r>
    </w:p>
    <w:p w:rsidR="004844DE" w:rsidRPr="00642008" w:rsidRDefault="004844DE" w:rsidP="00704818">
      <w:pPr>
        <w:pStyle w:val="a9"/>
        <w:jc w:val="both"/>
        <w:rPr>
          <w:rFonts w:ascii="Times New Roman" w:hAnsi="Times New Roman" w:cs="Times New Roman"/>
          <w:sz w:val="28"/>
          <w:szCs w:val="28"/>
        </w:rPr>
      </w:pPr>
      <w:proofErr w:type="gramStart"/>
      <w:r w:rsidRPr="00642008">
        <w:rPr>
          <w:rFonts w:ascii="Times New Roman" w:hAnsi="Times New Roman" w:cs="Times New Roman"/>
          <w:sz w:val="28"/>
          <w:szCs w:val="28"/>
        </w:rPr>
        <w:lastRenderedPageBreak/>
        <w:t>– о руководителе образовательной организации, его заместителях, руководителях филиалов образовательной организации (при их наличии),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roofErr w:type="gramEnd"/>
    </w:p>
    <w:p w:rsidR="004844DE" w:rsidRPr="00642008" w:rsidRDefault="004844DE" w:rsidP="00704818">
      <w:pPr>
        <w:pStyle w:val="a9"/>
        <w:jc w:val="both"/>
        <w:rPr>
          <w:rFonts w:ascii="Times New Roman" w:hAnsi="Times New Roman" w:cs="Times New Roman"/>
          <w:sz w:val="28"/>
          <w:szCs w:val="28"/>
        </w:rPr>
      </w:pPr>
      <w:proofErr w:type="gramStart"/>
      <w:r w:rsidRPr="00642008">
        <w:rPr>
          <w:rFonts w:ascii="Times New Roman" w:hAnsi="Times New Roman" w:cs="Times New Roman"/>
          <w:sz w:val="28"/>
          <w:szCs w:val="28"/>
        </w:rPr>
        <w:t>– о персональном составе педагогических работников с указанием уровня образования, квалификации и опыта работы, в т. ч.: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642008">
        <w:rPr>
          <w:rFonts w:ascii="Times New Roman" w:hAnsi="Times New Roman" w:cs="Times New Roman"/>
          <w:sz w:val="28"/>
          <w:szCs w:val="28"/>
        </w:rPr>
        <w:t xml:space="preserve"> общий стаж работы; стаж работы по специальности;</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 о материально-техническом обеспечении образовательной деятельности, в т. 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том числе:</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 о наличии свободных мест для приема детей, не проживающих на закрепленной территории не позднее 1 июля;</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о поступлении финансовых и материальных средств и об их расходовании по итогам финансового года;</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2.8.2. Копии:</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устава ОО;</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лицензии на осуществление образовательной деятельности (с приложениями);</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плана финансово-хозяйственной деятельности МКДОУ, утвержденного в установленном законодательством РФ порядке, или бюджетной сметы МКДОУ;</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xml:space="preserve">– локальных нормативных актов, предусмотренных </w:t>
      </w:r>
      <w:hyperlink r:id="rId4" w:history="1">
        <w:proofErr w:type="gramStart"/>
        <w:r w:rsidRPr="00642008">
          <w:rPr>
            <w:rStyle w:val="a5"/>
            <w:rFonts w:ascii="Times New Roman" w:hAnsi="Times New Roman" w:cs="Times New Roman"/>
            <w:sz w:val="28"/>
            <w:szCs w:val="28"/>
          </w:rPr>
          <w:t>ч</w:t>
        </w:r>
        <w:proofErr w:type="gramEnd"/>
        <w:r w:rsidRPr="00642008">
          <w:rPr>
            <w:rStyle w:val="a5"/>
            <w:rFonts w:ascii="Times New Roman" w:hAnsi="Times New Roman" w:cs="Times New Roman"/>
            <w:sz w:val="28"/>
            <w:szCs w:val="28"/>
          </w:rPr>
          <w:t>. 2 ст. 30</w:t>
        </w:r>
      </w:hyperlink>
      <w:r w:rsidRPr="00642008">
        <w:rPr>
          <w:rFonts w:ascii="Times New Roman" w:hAnsi="Times New Roman" w:cs="Times New Roman"/>
          <w:sz w:val="28"/>
          <w:szCs w:val="28"/>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xml:space="preserve">2.8.3. Отчет о результатах </w:t>
      </w:r>
      <w:proofErr w:type="spellStart"/>
      <w:r w:rsidRPr="00642008">
        <w:rPr>
          <w:rFonts w:ascii="Times New Roman" w:hAnsi="Times New Roman" w:cs="Times New Roman"/>
          <w:sz w:val="28"/>
          <w:szCs w:val="28"/>
        </w:rPr>
        <w:t>самообследования</w:t>
      </w:r>
      <w:proofErr w:type="spellEnd"/>
      <w:r w:rsidRPr="00642008">
        <w:rPr>
          <w:rFonts w:ascii="Times New Roman" w:hAnsi="Times New Roman" w:cs="Times New Roman"/>
          <w:sz w:val="28"/>
          <w:szCs w:val="28"/>
        </w:rPr>
        <w:t>;</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lastRenderedPageBreak/>
        <w:t xml:space="preserve">2.8.4.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w:t>
      </w:r>
      <w:proofErr w:type="gramStart"/>
      <w:r w:rsidRPr="00642008">
        <w:rPr>
          <w:rFonts w:ascii="Times New Roman" w:hAnsi="Times New Roman" w:cs="Times New Roman"/>
          <w:sz w:val="28"/>
          <w:szCs w:val="28"/>
        </w:rPr>
        <w:t>обучения</w:t>
      </w:r>
      <w:proofErr w:type="gramEnd"/>
      <w:r w:rsidRPr="00642008">
        <w:rPr>
          <w:rFonts w:ascii="Times New Roman" w:hAnsi="Times New Roman" w:cs="Times New Roman"/>
          <w:sz w:val="28"/>
          <w:szCs w:val="28"/>
        </w:rPr>
        <w:t xml:space="preserve"> по каждой образовательной программе;</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2.8.5. Предписания органов, осуществляющих государственный контроль (надзор) в сфере образования, отчеты об исполнении таких предписаний;</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2.8.6. Публичный доклад;</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2.8.7. Примерную форму заявления о приеме;</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2.8.8.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2.8.9. Распорядительный акт о приеме (приказ) (</w:t>
      </w:r>
      <w:r w:rsidRPr="00642008">
        <w:rPr>
          <w:rStyle w:val="a8"/>
          <w:rFonts w:ascii="Times New Roman" w:hAnsi="Times New Roman" w:cs="Times New Roman"/>
          <w:sz w:val="28"/>
          <w:szCs w:val="28"/>
        </w:rPr>
        <w:t>в трехдневный срок после издания – при приеме по образовательным программам дошкольного образования</w:t>
      </w:r>
      <w:r w:rsidRPr="00642008">
        <w:rPr>
          <w:rFonts w:ascii="Times New Roman" w:hAnsi="Times New Roman" w:cs="Times New Roman"/>
          <w:sz w:val="28"/>
          <w:szCs w:val="28"/>
        </w:rPr>
        <w:t>);</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2.8.10. Уведомление о прекращении деятельности;</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2.8.11.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xml:space="preserve">2.9. Информационные материалы вариативного блока могут быть расширены МКДОУ и должны отвечать требованиям </w:t>
      </w:r>
      <w:proofErr w:type="spellStart"/>
      <w:r w:rsidRPr="00642008">
        <w:rPr>
          <w:rFonts w:ascii="Times New Roman" w:hAnsi="Times New Roman" w:cs="Times New Roman"/>
          <w:sz w:val="28"/>
          <w:szCs w:val="28"/>
        </w:rPr>
        <w:t>пп</w:t>
      </w:r>
      <w:proofErr w:type="spellEnd"/>
      <w:r w:rsidRPr="00642008">
        <w:rPr>
          <w:rFonts w:ascii="Times New Roman" w:hAnsi="Times New Roman" w:cs="Times New Roman"/>
          <w:sz w:val="28"/>
          <w:szCs w:val="28"/>
        </w:rPr>
        <w:t>. 2.1–2.5 Положения.</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 xml:space="preserve">2.10. Файлы документов представляются в форматах </w:t>
      </w:r>
      <w:proofErr w:type="spellStart"/>
      <w:r w:rsidRPr="00642008">
        <w:rPr>
          <w:rFonts w:ascii="Times New Roman" w:hAnsi="Times New Roman" w:cs="Times New Roman"/>
          <w:sz w:val="28"/>
          <w:szCs w:val="28"/>
        </w:rPr>
        <w:t>Portable</w:t>
      </w:r>
      <w:proofErr w:type="spellEnd"/>
      <w:r w:rsidRPr="00642008">
        <w:rPr>
          <w:rFonts w:ascii="Times New Roman" w:hAnsi="Times New Roman" w:cs="Times New Roman"/>
          <w:sz w:val="28"/>
          <w:szCs w:val="28"/>
        </w:rPr>
        <w:t xml:space="preserve"> </w:t>
      </w:r>
      <w:proofErr w:type="spellStart"/>
      <w:r w:rsidRPr="00642008">
        <w:rPr>
          <w:rFonts w:ascii="Times New Roman" w:hAnsi="Times New Roman" w:cs="Times New Roman"/>
          <w:sz w:val="28"/>
          <w:szCs w:val="28"/>
        </w:rPr>
        <w:t>Document</w:t>
      </w:r>
      <w:proofErr w:type="spellEnd"/>
      <w:r w:rsidRPr="00642008">
        <w:rPr>
          <w:rFonts w:ascii="Times New Roman" w:hAnsi="Times New Roman" w:cs="Times New Roman"/>
          <w:sz w:val="28"/>
          <w:szCs w:val="28"/>
        </w:rPr>
        <w:t xml:space="preserve"> </w:t>
      </w:r>
      <w:proofErr w:type="spellStart"/>
      <w:r w:rsidRPr="00642008">
        <w:rPr>
          <w:rFonts w:ascii="Times New Roman" w:hAnsi="Times New Roman" w:cs="Times New Roman"/>
          <w:sz w:val="28"/>
          <w:szCs w:val="28"/>
        </w:rPr>
        <w:t>Files</w:t>
      </w:r>
      <w:proofErr w:type="spellEnd"/>
      <w:r w:rsidRPr="00642008">
        <w:rPr>
          <w:rFonts w:ascii="Times New Roman" w:hAnsi="Times New Roman" w:cs="Times New Roman"/>
          <w:sz w:val="28"/>
          <w:szCs w:val="28"/>
        </w:rPr>
        <w:t xml:space="preserve"> (.</w:t>
      </w:r>
      <w:proofErr w:type="spellStart"/>
      <w:r w:rsidRPr="00642008">
        <w:rPr>
          <w:rFonts w:ascii="Times New Roman" w:hAnsi="Times New Roman" w:cs="Times New Roman"/>
          <w:sz w:val="28"/>
          <w:szCs w:val="28"/>
        </w:rPr>
        <w:t>pdf</w:t>
      </w:r>
      <w:proofErr w:type="spellEnd"/>
      <w:r w:rsidRPr="00642008">
        <w:rPr>
          <w:rFonts w:ascii="Times New Roman" w:hAnsi="Times New Roman" w:cs="Times New Roman"/>
          <w:sz w:val="28"/>
          <w:szCs w:val="28"/>
        </w:rPr>
        <w:t xml:space="preserve">), </w:t>
      </w:r>
      <w:proofErr w:type="spellStart"/>
      <w:r w:rsidRPr="00642008">
        <w:rPr>
          <w:rFonts w:ascii="Times New Roman" w:hAnsi="Times New Roman" w:cs="Times New Roman"/>
          <w:sz w:val="28"/>
          <w:szCs w:val="28"/>
        </w:rPr>
        <w:t>Microsoft</w:t>
      </w:r>
      <w:proofErr w:type="spellEnd"/>
      <w:r w:rsidRPr="00642008">
        <w:rPr>
          <w:rFonts w:ascii="Times New Roman" w:hAnsi="Times New Roman" w:cs="Times New Roman"/>
          <w:sz w:val="28"/>
          <w:szCs w:val="28"/>
        </w:rPr>
        <w:t xml:space="preserve"> </w:t>
      </w:r>
      <w:proofErr w:type="spellStart"/>
      <w:r w:rsidRPr="00642008">
        <w:rPr>
          <w:rFonts w:ascii="Times New Roman" w:hAnsi="Times New Roman" w:cs="Times New Roman"/>
          <w:sz w:val="28"/>
          <w:szCs w:val="28"/>
        </w:rPr>
        <w:t>Word</w:t>
      </w:r>
      <w:proofErr w:type="spellEnd"/>
      <w:r w:rsidRPr="00642008">
        <w:rPr>
          <w:rFonts w:ascii="Times New Roman" w:hAnsi="Times New Roman" w:cs="Times New Roman"/>
          <w:sz w:val="28"/>
          <w:szCs w:val="28"/>
        </w:rPr>
        <w:t xml:space="preserve"> / </w:t>
      </w:r>
      <w:proofErr w:type="spellStart"/>
      <w:r w:rsidRPr="00642008">
        <w:rPr>
          <w:rFonts w:ascii="Times New Roman" w:hAnsi="Times New Roman" w:cs="Times New Roman"/>
          <w:sz w:val="28"/>
          <w:szCs w:val="28"/>
        </w:rPr>
        <w:t>Microsofr</w:t>
      </w:r>
      <w:proofErr w:type="spellEnd"/>
      <w:r w:rsidRPr="00642008">
        <w:rPr>
          <w:rFonts w:ascii="Times New Roman" w:hAnsi="Times New Roman" w:cs="Times New Roman"/>
          <w:sz w:val="28"/>
          <w:szCs w:val="28"/>
        </w:rPr>
        <w:t xml:space="preserve"> </w:t>
      </w:r>
      <w:proofErr w:type="spellStart"/>
      <w:r w:rsidRPr="00642008">
        <w:rPr>
          <w:rFonts w:ascii="Times New Roman" w:hAnsi="Times New Roman" w:cs="Times New Roman"/>
          <w:sz w:val="28"/>
          <w:szCs w:val="28"/>
        </w:rPr>
        <w:t>Excel</w:t>
      </w:r>
      <w:proofErr w:type="spellEnd"/>
      <w:r w:rsidRPr="00642008">
        <w:rPr>
          <w:rFonts w:ascii="Times New Roman" w:hAnsi="Times New Roman" w:cs="Times New Roman"/>
          <w:sz w:val="28"/>
          <w:szCs w:val="28"/>
        </w:rPr>
        <w:t xml:space="preserve"> (.</w:t>
      </w:r>
      <w:proofErr w:type="spellStart"/>
      <w:r w:rsidRPr="00642008">
        <w:rPr>
          <w:rFonts w:ascii="Times New Roman" w:hAnsi="Times New Roman" w:cs="Times New Roman"/>
          <w:sz w:val="28"/>
          <w:szCs w:val="28"/>
        </w:rPr>
        <w:t>doc</w:t>
      </w:r>
      <w:proofErr w:type="spellEnd"/>
      <w:r w:rsidRPr="00642008">
        <w:rPr>
          <w:rFonts w:ascii="Times New Roman" w:hAnsi="Times New Roman" w:cs="Times New Roman"/>
          <w:sz w:val="28"/>
          <w:szCs w:val="28"/>
        </w:rPr>
        <w:t>, .</w:t>
      </w:r>
      <w:proofErr w:type="spellStart"/>
      <w:r w:rsidRPr="00642008">
        <w:rPr>
          <w:rFonts w:ascii="Times New Roman" w:hAnsi="Times New Roman" w:cs="Times New Roman"/>
          <w:sz w:val="28"/>
          <w:szCs w:val="28"/>
        </w:rPr>
        <w:t>docx</w:t>
      </w:r>
      <w:proofErr w:type="spellEnd"/>
      <w:r w:rsidRPr="00642008">
        <w:rPr>
          <w:rFonts w:ascii="Times New Roman" w:hAnsi="Times New Roman" w:cs="Times New Roman"/>
          <w:sz w:val="28"/>
          <w:szCs w:val="28"/>
        </w:rPr>
        <w:t>, .</w:t>
      </w:r>
      <w:proofErr w:type="spellStart"/>
      <w:r w:rsidRPr="00642008">
        <w:rPr>
          <w:rFonts w:ascii="Times New Roman" w:hAnsi="Times New Roman" w:cs="Times New Roman"/>
          <w:sz w:val="28"/>
          <w:szCs w:val="28"/>
        </w:rPr>
        <w:t>xls</w:t>
      </w:r>
      <w:proofErr w:type="spellEnd"/>
      <w:r w:rsidRPr="00642008">
        <w:rPr>
          <w:rFonts w:ascii="Times New Roman" w:hAnsi="Times New Roman" w:cs="Times New Roman"/>
          <w:sz w:val="28"/>
          <w:szCs w:val="28"/>
        </w:rPr>
        <w:t>, .</w:t>
      </w:r>
      <w:proofErr w:type="spellStart"/>
      <w:r w:rsidRPr="00642008">
        <w:rPr>
          <w:rFonts w:ascii="Times New Roman" w:hAnsi="Times New Roman" w:cs="Times New Roman"/>
          <w:sz w:val="28"/>
          <w:szCs w:val="28"/>
        </w:rPr>
        <w:t>xlsx</w:t>
      </w:r>
      <w:proofErr w:type="spellEnd"/>
      <w:r w:rsidRPr="00642008">
        <w:rPr>
          <w:rFonts w:ascii="Times New Roman" w:hAnsi="Times New Roman" w:cs="Times New Roman"/>
          <w:sz w:val="28"/>
          <w:szCs w:val="28"/>
        </w:rPr>
        <w:t xml:space="preserve">), </w:t>
      </w:r>
      <w:proofErr w:type="spellStart"/>
      <w:r w:rsidRPr="00642008">
        <w:rPr>
          <w:rFonts w:ascii="Times New Roman" w:hAnsi="Times New Roman" w:cs="Times New Roman"/>
          <w:sz w:val="28"/>
          <w:szCs w:val="28"/>
        </w:rPr>
        <w:t>Open</w:t>
      </w:r>
      <w:proofErr w:type="spellEnd"/>
      <w:r w:rsidRPr="00642008">
        <w:rPr>
          <w:rFonts w:ascii="Times New Roman" w:hAnsi="Times New Roman" w:cs="Times New Roman"/>
          <w:sz w:val="28"/>
          <w:szCs w:val="28"/>
        </w:rPr>
        <w:t xml:space="preserve"> </w:t>
      </w:r>
      <w:proofErr w:type="spellStart"/>
      <w:r w:rsidRPr="00642008">
        <w:rPr>
          <w:rFonts w:ascii="Times New Roman" w:hAnsi="Times New Roman" w:cs="Times New Roman"/>
          <w:sz w:val="28"/>
          <w:szCs w:val="28"/>
        </w:rPr>
        <w:t>Document</w:t>
      </w:r>
      <w:proofErr w:type="spellEnd"/>
      <w:r w:rsidRPr="00642008">
        <w:rPr>
          <w:rFonts w:ascii="Times New Roman" w:hAnsi="Times New Roman" w:cs="Times New Roman"/>
          <w:sz w:val="28"/>
          <w:szCs w:val="28"/>
        </w:rPr>
        <w:t xml:space="preserve"> </w:t>
      </w:r>
      <w:proofErr w:type="spellStart"/>
      <w:r w:rsidRPr="00642008">
        <w:rPr>
          <w:rFonts w:ascii="Times New Roman" w:hAnsi="Times New Roman" w:cs="Times New Roman"/>
          <w:sz w:val="28"/>
          <w:szCs w:val="28"/>
        </w:rPr>
        <w:t>Files</w:t>
      </w:r>
      <w:proofErr w:type="spellEnd"/>
      <w:r w:rsidRPr="00642008">
        <w:rPr>
          <w:rFonts w:ascii="Times New Roman" w:hAnsi="Times New Roman" w:cs="Times New Roman"/>
          <w:sz w:val="28"/>
          <w:szCs w:val="28"/>
        </w:rPr>
        <w:t xml:space="preserve"> (.</w:t>
      </w:r>
      <w:proofErr w:type="spellStart"/>
      <w:r w:rsidRPr="00642008">
        <w:rPr>
          <w:rFonts w:ascii="Times New Roman" w:hAnsi="Times New Roman" w:cs="Times New Roman"/>
          <w:sz w:val="28"/>
          <w:szCs w:val="28"/>
        </w:rPr>
        <w:t>odt</w:t>
      </w:r>
      <w:proofErr w:type="spellEnd"/>
      <w:r w:rsidRPr="00642008">
        <w:rPr>
          <w:rFonts w:ascii="Times New Roman" w:hAnsi="Times New Roman" w:cs="Times New Roman"/>
          <w:sz w:val="28"/>
          <w:szCs w:val="28"/>
        </w:rPr>
        <w:t>, .</w:t>
      </w:r>
      <w:proofErr w:type="spellStart"/>
      <w:r w:rsidRPr="00642008">
        <w:rPr>
          <w:rFonts w:ascii="Times New Roman" w:hAnsi="Times New Roman" w:cs="Times New Roman"/>
          <w:sz w:val="28"/>
          <w:szCs w:val="28"/>
        </w:rPr>
        <w:t>ods</w:t>
      </w:r>
      <w:proofErr w:type="spellEnd"/>
      <w:r w:rsidRPr="00642008">
        <w:rPr>
          <w:rFonts w:ascii="Times New Roman" w:hAnsi="Times New Roman" w:cs="Times New Roman"/>
          <w:sz w:val="28"/>
          <w:szCs w:val="28"/>
        </w:rPr>
        <w:t>).</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2.11. Все файлы, ссылки на которые размещены на страницах соответствующего раздела, должны удовлетворять следующим условиям:</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xml:space="preserve">– максимальный размер размещаемого файла не должен превышать 15 </w:t>
      </w:r>
      <w:proofErr w:type="spellStart"/>
      <w:r w:rsidRPr="00642008">
        <w:rPr>
          <w:rFonts w:ascii="Times New Roman" w:hAnsi="Times New Roman" w:cs="Times New Roman"/>
          <w:sz w:val="28"/>
          <w:szCs w:val="28"/>
        </w:rPr>
        <w:t>мб</w:t>
      </w:r>
      <w:proofErr w:type="spellEnd"/>
      <w:r w:rsidRPr="00642008">
        <w:rPr>
          <w:rFonts w:ascii="Times New Roman" w:hAnsi="Times New Roman" w:cs="Times New Roman"/>
          <w:sz w:val="28"/>
          <w:szCs w:val="28"/>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xml:space="preserve">– сканирование документа должно быть выполнено с разрешением не менее 75 </w:t>
      </w:r>
      <w:proofErr w:type="spellStart"/>
      <w:r w:rsidRPr="00642008">
        <w:rPr>
          <w:rFonts w:ascii="Times New Roman" w:hAnsi="Times New Roman" w:cs="Times New Roman"/>
          <w:sz w:val="28"/>
          <w:szCs w:val="28"/>
        </w:rPr>
        <w:t>dpi</w:t>
      </w:r>
      <w:proofErr w:type="spellEnd"/>
      <w:r w:rsidRPr="00642008">
        <w:rPr>
          <w:rFonts w:ascii="Times New Roman" w:hAnsi="Times New Roman" w:cs="Times New Roman"/>
          <w:sz w:val="28"/>
          <w:szCs w:val="28"/>
        </w:rPr>
        <w:t>;</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 отсканированный текст в электронной копии документа должен быть читаемым.</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2.12. Информация инвариантного блока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2.13. Все страницы, содержащие сведения инвариантного блока должны содержать специальную html-разметку, позволяющую однозначно идентифицировать информацию.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4844DE" w:rsidRPr="001A6EE7" w:rsidRDefault="004844DE" w:rsidP="004844DE">
      <w:pPr>
        <w:pStyle w:val="a6"/>
        <w:jc w:val="center"/>
        <w:rPr>
          <w:sz w:val="28"/>
          <w:szCs w:val="28"/>
        </w:rPr>
      </w:pPr>
      <w:r w:rsidRPr="001A6EE7">
        <w:rPr>
          <w:rStyle w:val="a7"/>
          <w:sz w:val="28"/>
          <w:szCs w:val="28"/>
        </w:rPr>
        <w:t xml:space="preserve">3. Порядок размещения и обновления информации на официальном сайте </w:t>
      </w:r>
      <w:r>
        <w:rPr>
          <w:rStyle w:val="a7"/>
          <w:sz w:val="28"/>
          <w:szCs w:val="28"/>
        </w:rPr>
        <w:t>МК</w:t>
      </w:r>
      <w:r w:rsidRPr="001A6EE7">
        <w:rPr>
          <w:rStyle w:val="a7"/>
          <w:sz w:val="28"/>
          <w:szCs w:val="28"/>
        </w:rPr>
        <w:t>ДОУ</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lastRenderedPageBreak/>
        <w:t>3.1. МКДОУ обеспечивает координацию работ по информационному наполнению официального сайта.</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3.2. МКДОУ самостоятельно  обеспечивает:</w:t>
      </w:r>
    </w:p>
    <w:p w:rsidR="004844DE" w:rsidRPr="00642008" w:rsidRDefault="004844DE" w:rsidP="00642008">
      <w:pPr>
        <w:pStyle w:val="a9"/>
        <w:rPr>
          <w:rFonts w:ascii="Times New Roman" w:hAnsi="Times New Roman" w:cs="Times New Roman"/>
          <w:sz w:val="28"/>
          <w:szCs w:val="28"/>
        </w:rPr>
      </w:pPr>
      <w:proofErr w:type="gramStart"/>
      <w:r w:rsidRPr="00642008">
        <w:rPr>
          <w:rFonts w:ascii="Times New Roman" w:hAnsi="Times New Roman" w:cs="Times New Roman"/>
          <w:sz w:val="28"/>
          <w:szCs w:val="28"/>
        </w:rPr>
        <w:t>– размещение материалов на официальном сайте МКДОУ в текстовой и (или) табличной формах, а также в форме копий документов;</w:t>
      </w:r>
      <w:proofErr w:type="gramEnd"/>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защиту информации от уничтожения, модификации и блокирования доступа к ней, а также иных неправомерных действий в отношении нее;</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возможность копирования информации на резервный носитель, обеспечивающий ее восстановление;</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защиту от копирования авторских материалов;</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постоянную поддержку официального сайта МКДОУ в работоспособном состоянии;</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взаимодействие с внешними информационно-телекоммуникационными сетями, сетью "Интернет";</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проведение регламентных работ на сервере;</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 разграничение доступа персонала и пользователей к ресурсам официального сайта и правам на изменение информации.</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3.3. Содержание официального сайта МКДОУ формируется на основе информации, предоставляемой участниками образовательного процесса МКДОУ.</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3.4. Подготовка и размещение информационных материалов инвариантного блока официального сайта МКДОУ регламентируется приказом заведующим МКДОУ.</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3.5. Список лиц, обеспечивающих подготовку, обновление и размещение материалов инвариантного блока официального сайта МКДОУ, обязательно предоставляемой информации и возникающих в связи с этим зон ответственности, утверждается приказом заведующей МКДОУ.</w:t>
      </w:r>
    </w:p>
    <w:p w:rsidR="004844DE" w:rsidRPr="00642008" w:rsidRDefault="004844DE" w:rsidP="00642008">
      <w:pPr>
        <w:pStyle w:val="a9"/>
        <w:rPr>
          <w:rFonts w:ascii="Times New Roman" w:hAnsi="Times New Roman" w:cs="Times New Roman"/>
          <w:b/>
          <w:sz w:val="28"/>
          <w:szCs w:val="28"/>
        </w:rPr>
      </w:pPr>
      <w:r w:rsidRPr="00642008">
        <w:rPr>
          <w:rFonts w:ascii="Times New Roman" w:hAnsi="Times New Roman" w:cs="Times New Roman"/>
          <w:b/>
          <w:sz w:val="28"/>
          <w:szCs w:val="28"/>
        </w:rPr>
        <w:t xml:space="preserve">3.6. Официальный сайт ОО размещается по адресу: </w:t>
      </w:r>
      <w:r w:rsidRPr="00642008">
        <w:rPr>
          <w:rFonts w:ascii="Times New Roman" w:hAnsi="Times New Roman" w:cs="Times New Roman"/>
          <w:b/>
          <w:sz w:val="28"/>
          <w:szCs w:val="28"/>
          <w:u w:val="single"/>
        </w:rPr>
        <w:t>http://solnychko.ucoz.ru/</w:t>
      </w:r>
      <w:r w:rsidRPr="00642008">
        <w:rPr>
          <w:rFonts w:ascii="Times New Roman" w:hAnsi="Times New Roman" w:cs="Times New Roman"/>
          <w:b/>
          <w:sz w:val="28"/>
          <w:szCs w:val="28"/>
          <w:lang w:val="en-US"/>
        </w:rPr>
        <w:t> </w:t>
      </w:r>
      <w:r w:rsidRPr="00642008">
        <w:rPr>
          <w:rFonts w:ascii="Times New Roman" w:hAnsi="Times New Roman" w:cs="Times New Roman"/>
          <w:b/>
          <w:sz w:val="28"/>
          <w:szCs w:val="28"/>
        </w:rPr>
        <w:t xml:space="preserve"> с обязательным предоставлением информации об адресе вышестоящему органу управления образованием.</w:t>
      </w:r>
    </w:p>
    <w:p w:rsidR="004844DE" w:rsidRPr="00642008" w:rsidRDefault="004844DE" w:rsidP="00642008">
      <w:pPr>
        <w:pStyle w:val="a9"/>
        <w:rPr>
          <w:rFonts w:ascii="Times New Roman" w:hAnsi="Times New Roman" w:cs="Times New Roman"/>
          <w:sz w:val="28"/>
          <w:szCs w:val="28"/>
        </w:rPr>
      </w:pPr>
      <w:r w:rsidRPr="00642008">
        <w:rPr>
          <w:rFonts w:ascii="Times New Roman" w:hAnsi="Times New Roman" w:cs="Times New Roman"/>
          <w:sz w:val="28"/>
          <w:szCs w:val="28"/>
        </w:rPr>
        <w:t>3.7. Адрес официального сайта МКДОУ и адрес электронной почты МКДОУ отражаются на официальном бланке МКДОУ.</w:t>
      </w:r>
    </w:p>
    <w:p w:rsidR="004844DE" w:rsidRPr="00642008" w:rsidRDefault="004844DE" w:rsidP="00704818">
      <w:pPr>
        <w:pStyle w:val="a9"/>
        <w:jc w:val="both"/>
        <w:rPr>
          <w:rFonts w:ascii="Times New Roman" w:hAnsi="Times New Roman" w:cs="Times New Roman"/>
          <w:sz w:val="28"/>
          <w:szCs w:val="28"/>
        </w:rPr>
      </w:pPr>
      <w:r w:rsidRPr="00642008">
        <w:rPr>
          <w:rFonts w:ascii="Times New Roman" w:hAnsi="Times New Roman" w:cs="Times New Roman"/>
          <w:sz w:val="28"/>
          <w:szCs w:val="28"/>
        </w:rPr>
        <w:t>3.8. При изменении устава и иных документов МКДОУ, подлежащих размещению на официальном сайте МКДОУ, обновление соответствующих разделов сайта производится не позднее 10 рабочих дней после утверждения указанных документов.</w:t>
      </w:r>
    </w:p>
    <w:p w:rsidR="004844DE" w:rsidRPr="001A6EE7" w:rsidRDefault="004844DE" w:rsidP="004844DE">
      <w:pPr>
        <w:pStyle w:val="a6"/>
        <w:jc w:val="center"/>
        <w:rPr>
          <w:sz w:val="28"/>
          <w:szCs w:val="28"/>
        </w:rPr>
      </w:pPr>
      <w:r w:rsidRPr="001A6EE7">
        <w:rPr>
          <w:rStyle w:val="a7"/>
          <w:sz w:val="28"/>
          <w:szCs w:val="28"/>
        </w:rPr>
        <w:t xml:space="preserve">4. Ответственность и обязанности за обеспечение функционирования официального сайта </w:t>
      </w:r>
      <w:r>
        <w:rPr>
          <w:rStyle w:val="a7"/>
          <w:sz w:val="28"/>
          <w:szCs w:val="28"/>
        </w:rPr>
        <w:t>МК</w:t>
      </w:r>
      <w:r w:rsidRPr="001A6EE7">
        <w:rPr>
          <w:rStyle w:val="a7"/>
          <w:sz w:val="28"/>
          <w:szCs w:val="28"/>
        </w:rPr>
        <w:t>ДОУ</w:t>
      </w:r>
    </w:p>
    <w:p w:rsidR="004844DE" w:rsidRPr="00642008" w:rsidRDefault="004844DE" w:rsidP="00642008">
      <w:pPr>
        <w:pStyle w:val="a9"/>
        <w:rPr>
          <w:rFonts w:ascii="Times New Roman" w:hAnsi="Times New Roman" w:cs="Times New Roman"/>
          <w:sz w:val="28"/>
          <w:szCs w:val="28"/>
          <w:lang w:eastAsia="ru-RU"/>
        </w:rPr>
      </w:pPr>
      <w:r w:rsidRPr="00642008">
        <w:rPr>
          <w:rFonts w:ascii="Times New Roman" w:hAnsi="Times New Roman" w:cs="Times New Roman"/>
          <w:sz w:val="28"/>
          <w:szCs w:val="28"/>
          <w:lang w:eastAsia="ru-RU"/>
        </w:rPr>
        <w:lastRenderedPageBreak/>
        <w:t> 4.1. Ответственность за обеспечение функционирования сайта МКДОУ  возлагается на заведующего МКДОУ.</w:t>
      </w:r>
    </w:p>
    <w:p w:rsidR="004844DE" w:rsidRPr="00642008" w:rsidRDefault="004844DE" w:rsidP="00704818">
      <w:pPr>
        <w:pStyle w:val="a9"/>
        <w:jc w:val="both"/>
        <w:rPr>
          <w:rFonts w:ascii="Times New Roman" w:hAnsi="Times New Roman" w:cs="Times New Roman"/>
          <w:sz w:val="28"/>
          <w:szCs w:val="28"/>
          <w:lang w:eastAsia="ru-RU"/>
        </w:rPr>
      </w:pPr>
      <w:r w:rsidRPr="00642008">
        <w:rPr>
          <w:rFonts w:ascii="Times New Roman" w:hAnsi="Times New Roman" w:cs="Times New Roman"/>
          <w:sz w:val="28"/>
          <w:szCs w:val="28"/>
          <w:lang w:eastAsia="ru-RU"/>
        </w:rPr>
        <w:t> 4.2. Обязанности лиц,  обеспечивающих функционирование  официального сайта МКДОУ,  определяются,  исходя из технических  возможностей, по выбору заведующего МКДОУ и возлагаются  на лиц из числа  участников образовательных отношений в МКДОУ,  назначенным приказом заведующего МКДОУ;</w:t>
      </w:r>
    </w:p>
    <w:p w:rsidR="004844DE" w:rsidRPr="00642008" w:rsidRDefault="004844DE" w:rsidP="00642008">
      <w:pPr>
        <w:pStyle w:val="a9"/>
        <w:rPr>
          <w:rFonts w:ascii="Times New Roman" w:hAnsi="Times New Roman" w:cs="Times New Roman"/>
          <w:sz w:val="28"/>
          <w:szCs w:val="28"/>
          <w:lang w:eastAsia="ru-RU"/>
        </w:rPr>
      </w:pPr>
      <w:r w:rsidRPr="00642008">
        <w:rPr>
          <w:rFonts w:ascii="Times New Roman" w:hAnsi="Times New Roman" w:cs="Times New Roman"/>
          <w:sz w:val="28"/>
          <w:szCs w:val="28"/>
          <w:lang w:eastAsia="ru-RU"/>
        </w:rPr>
        <w:t>4.3.   Лица, ответственные  за функционирование официального сайта МКДОУ несут ответственность:</w:t>
      </w:r>
    </w:p>
    <w:p w:rsidR="004844DE" w:rsidRPr="00642008" w:rsidRDefault="004844DE" w:rsidP="00642008">
      <w:pPr>
        <w:pStyle w:val="a9"/>
        <w:rPr>
          <w:rFonts w:ascii="Times New Roman" w:hAnsi="Times New Roman" w:cs="Times New Roman"/>
          <w:sz w:val="28"/>
          <w:szCs w:val="28"/>
          <w:lang w:eastAsia="ru-RU"/>
        </w:rPr>
      </w:pPr>
      <w:r w:rsidRPr="00642008">
        <w:rPr>
          <w:rFonts w:ascii="Times New Roman" w:hAnsi="Times New Roman" w:cs="Times New Roman"/>
          <w:sz w:val="28"/>
          <w:szCs w:val="28"/>
          <w:lang w:eastAsia="ru-RU"/>
        </w:rPr>
        <w:t>- за отсутствие на официальном сайте МКДОУ информации, предусмотренной пунктом 3.1 настоящего Положения;</w:t>
      </w:r>
    </w:p>
    <w:p w:rsidR="004844DE" w:rsidRPr="00642008" w:rsidRDefault="004844DE" w:rsidP="00642008">
      <w:pPr>
        <w:pStyle w:val="a9"/>
        <w:rPr>
          <w:rFonts w:ascii="Times New Roman" w:hAnsi="Times New Roman" w:cs="Times New Roman"/>
          <w:b/>
          <w:sz w:val="28"/>
          <w:szCs w:val="28"/>
          <w:lang w:eastAsia="ru-RU"/>
        </w:rPr>
      </w:pPr>
      <w:r w:rsidRPr="00642008">
        <w:rPr>
          <w:rFonts w:ascii="Times New Roman" w:hAnsi="Times New Roman" w:cs="Times New Roman"/>
          <w:b/>
          <w:sz w:val="28"/>
          <w:szCs w:val="28"/>
          <w:lang w:eastAsia="ru-RU"/>
        </w:rPr>
        <w:t>- за нарушение сроков обновления информации в соответствии с пунктом 4.5. настоящего Положения;</w:t>
      </w:r>
    </w:p>
    <w:p w:rsidR="004844DE" w:rsidRPr="00642008" w:rsidRDefault="004844DE" w:rsidP="00642008">
      <w:pPr>
        <w:pStyle w:val="a9"/>
        <w:rPr>
          <w:rFonts w:ascii="Times New Roman" w:hAnsi="Times New Roman" w:cs="Times New Roman"/>
          <w:sz w:val="28"/>
          <w:szCs w:val="28"/>
          <w:lang w:eastAsia="ru-RU"/>
        </w:rPr>
      </w:pPr>
      <w:r w:rsidRPr="00642008">
        <w:rPr>
          <w:rFonts w:ascii="Times New Roman" w:hAnsi="Times New Roman" w:cs="Times New Roman"/>
          <w:sz w:val="28"/>
          <w:szCs w:val="28"/>
          <w:lang w:eastAsia="ru-RU"/>
        </w:rPr>
        <w:t>- за размещение на официальном сайте МКДОУ информации, не соответствующей действительности. </w:t>
      </w:r>
    </w:p>
    <w:p w:rsidR="004844DE" w:rsidRPr="00642008" w:rsidRDefault="004844DE" w:rsidP="00642008">
      <w:pPr>
        <w:pStyle w:val="a9"/>
        <w:rPr>
          <w:rFonts w:ascii="Times New Roman" w:hAnsi="Times New Roman" w:cs="Times New Roman"/>
          <w:sz w:val="28"/>
          <w:szCs w:val="28"/>
        </w:rPr>
      </w:pPr>
      <w:r w:rsidRPr="00642008">
        <w:rPr>
          <w:rStyle w:val="a7"/>
          <w:rFonts w:ascii="Times New Roman" w:hAnsi="Times New Roman" w:cs="Times New Roman"/>
          <w:sz w:val="28"/>
          <w:szCs w:val="28"/>
        </w:rPr>
        <w:t xml:space="preserve">5. Финансовое, материально-техническое обеспечение функционирования официального сайта МКДОУ                                                                                                 </w:t>
      </w:r>
      <w:r w:rsidRPr="00642008">
        <w:rPr>
          <w:rFonts w:ascii="Times New Roman" w:hAnsi="Times New Roman" w:cs="Times New Roman"/>
          <w:sz w:val="28"/>
          <w:szCs w:val="28"/>
        </w:rPr>
        <w:t>5.1. Оплата работы ответственных лиц по обеспечению функционирования официального сайта МКДОУ из числа участников образовательного процесса производится согласно Положению об оплате труда МКДОУ.</w:t>
      </w:r>
    </w:p>
    <w:p w:rsidR="004844DE" w:rsidRPr="00642008" w:rsidRDefault="004844DE" w:rsidP="00642008">
      <w:pPr>
        <w:pStyle w:val="a9"/>
        <w:rPr>
          <w:rFonts w:ascii="Times New Roman" w:hAnsi="Times New Roman" w:cs="Times New Roman"/>
          <w:sz w:val="28"/>
          <w:szCs w:val="28"/>
        </w:rPr>
      </w:pPr>
    </w:p>
    <w:sectPr w:rsidR="004844DE" w:rsidRPr="00642008" w:rsidSect="006C2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844DE"/>
    <w:rsid w:val="004844DE"/>
    <w:rsid w:val="00642008"/>
    <w:rsid w:val="006C21DE"/>
    <w:rsid w:val="00704818"/>
    <w:rsid w:val="007D158B"/>
    <w:rsid w:val="00884978"/>
    <w:rsid w:val="00916F77"/>
    <w:rsid w:val="00942CD1"/>
    <w:rsid w:val="00C43353"/>
    <w:rsid w:val="00C927BE"/>
    <w:rsid w:val="00CF2359"/>
    <w:rsid w:val="00E07B0F"/>
    <w:rsid w:val="00F54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4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4DE"/>
    <w:rPr>
      <w:rFonts w:ascii="Tahoma" w:hAnsi="Tahoma" w:cs="Tahoma"/>
      <w:sz w:val="16"/>
      <w:szCs w:val="16"/>
    </w:rPr>
  </w:style>
  <w:style w:type="character" w:styleId="a5">
    <w:name w:val="Hyperlink"/>
    <w:basedOn w:val="a0"/>
    <w:uiPriority w:val="99"/>
    <w:semiHidden/>
    <w:unhideWhenUsed/>
    <w:rsid w:val="004844DE"/>
    <w:rPr>
      <w:color w:val="0000FF"/>
      <w:u w:val="single"/>
    </w:rPr>
  </w:style>
  <w:style w:type="paragraph" w:styleId="a6">
    <w:name w:val="Normal (Web)"/>
    <w:basedOn w:val="a"/>
    <w:uiPriority w:val="99"/>
    <w:unhideWhenUsed/>
    <w:rsid w:val="00484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844DE"/>
    <w:rPr>
      <w:b/>
      <w:bCs/>
    </w:rPr>
  </w:style>
  <w:style w:type="character" w:styleId="a8">
    <w:name w:val="Emphasis"/>
    <w:basedOn w:val="a0"/>
    <w:uiPriority w:val="20"/>
    <w:qFormat/>
    <w:rsid w:val="004844DE"/>
    <w:rPr>
      <w:i/>
      <w:iCs/>
    </w:rPr>
  </w:style>
  <w:style w:type="paragraph" w:styleId="a9">
    <w:name w:val="No Spacing"/>
    <w:uiPriority w:val="1"/>
    <w:qFormat/>
    <w:rsid w:val="00916F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41BF3F2316DF0219E48466E33DDD30612C1AF19CC7BF422F9D64D1EC96B04C1816067EE7E38CF10YEN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2560</Words>
  <Characters>14593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Win</cp:lastModifiedBy>
  <cp:revision>6</cp:revision>
  <cp:lastPrinted>2018-01-05T06:06:00Z</cp:lastPrinted>
  <dcterms:created xsi:type="dcterms:W3CDTF">2017-11-20T07:36:00Z</dcterms:created>
  <dcterms:modified xsi:type="dcterms:W3CDTF">2018-01-05T06:07:00Z</dcterms:modified>
</cp:coreProperties>
</file>